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125" w:rsidRPr="007872D1" w:rsidRDefault="00147125" w:rsidP="00147125">
      <w:pPr>
        <w:overflowPunct w:val="0"/>
        <w:adjustRightInd w:val="0"/>
        <w:ind w:right="1"/>
        <w:jc w:val="center"/>
        <w:rPr>
          <w:rFonts w:eastAsia="Mangal"/>
          <w:b/>
          <w:color w:val="000000"/>
          <w:kern w:val="2"/>
          <w:sz w:val="28"/>
          <w:szCs w:val="28"/>
          <w:lang w:val="uk-UA" w:eastAsia="hi-IN" w:bidi="hi-IN"/>
        </w:rPr>
      </w:pPr>
      <w:r w:rsidRPr="007872D1">
        <w:rPr>
          <w:rFonts w:eastAsia="Mangal"/>
          <w:b/>
          <w:color w:val="000000"/>
          <w:kern w:val="2"/>
          <w:sz w:val="28"/>
          <w:szCs w:val="28"/>
          <w:lang w:val="uk-UA" w:eastAsia="hi-IN" w:bidi="hi-IN"/>
        </w:rPr>
        <w:t>РЕСПУБЛИКИ КРЫМ</w:t>
      </w:r>
    </w:p>
    <w:p w:rsidR="00147125" w:rsidRPr="007872D1" w:rsidRDefault="00147125" w:rsidP="00147125">
      <w:pPr>
        <w:ind w:right="1"/>
        <w:jc w:val="center"/>
        <w:rPr>
          <w:rFonts w:eastAsia="Mangal"/>
          <w:b/>
          <w:color w:val="000000"/>
          <w:kern w:val="2"/>
          <w:sz w:val="28"/>
          <w:szCs w:val="28"/>
          <w:lang w:eastAsia="hi-IN" w:bidi="hi-IN"/>
        </w:rPr>
      </w:pPr>
      <w:r w:rsidRPr="007872D1">
        <w:rPr>
          <w:rFonts w:eastAsia="Mangal"/>
          <w:b/>
          <w:color w:val="000000"/>
          <w:kern w:val="2"/>
          <w:sz w:val="28"/>
          <w:szCs w:val="28"/>
          <w:lang w:eastAsia="hi-IN" w:bidi="hi-IN"/>
        </w:rPr>
        <w:t>ДЖАНКОЙСКОГО РАЙОНА</w:t>
      </w:r>
    </w:p>
    <w:p w:rsidR="00147125" w:rsidRPr="007872D1" w:rsidRDefault="00147125" w:rsidP="00147125">
      <w:pPr>
        <w:overflowPunct w:val="0"/>
        <w:adjustRightInd w:val="0"/>
        <w:ind w:right="1"/>
        <w:jc w:val="center"/>
        <w:rPr>
          <w:rFonts w:eastAsia="Mangal"/>
          <w:b/>
          <w:color w:val="000000"/>
          <w:kern w:val="2"/>
          <w:sz w:val="28"/>
          <w:szCs w:val="28"/>
          <w:lang w:eastAsia="hi-IN" w:bidi="hi-IN"/>
        </w:rPr>
      </w:pPr>
      <w:r w:rsidRPr="007872D1">
        <w:rPr>
          <w:rFonts w:eastAsia="Mangal"/>
          <w:b/>
          <w:color w:val="000000"/>
          <w:kern w:val="2"/>
          <w:sz w:val="28"/>
          <w:szCs w:val="28"/>
          <w:lang w:val="uk-UA" w:eastAsia="hi-IN" w:bidi="hi-IN"/>
        </w:rPr>
        <w:t>АДМИНИСТРАЦИЯ МАСЛОВСКОГО</w:t>
      </w:r>
      <w:r w:rsidRPr="007872D1">
        <w:rPr>
          <w:rFonts w:eastAsia="Mangal"/>
          <w:b/>
          <w:color w:val="000000"/>
          <w:kern w:val="2"/>
          <w:sz w:val="28"/>
          <w:szCs w:val="28"/>
          <w:lang w:eastAsia="hi-IN" w:bidi="hi-IN"/>
        </w:rPr>
        <w:t xml:space="preserve"> СЕЛЬСКОГО ПОСЕЛЕНИЯ</w:t>
      </w:r>
    </w:p>
    <w:p w:rsidR="00147125" w:rsidRPr="007872D1" w:rsidRDefault="00147125" w:rsidP="00147125">
      <w:pPr>
        <w:ind w:right="1"/>
        <w:jc w:val="center"/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</w:pPr>
    </w:p>
    <w:p w:rsidR="00147125" w:rsidRPr="007872D1" w:rsidRDefault="00147125" w:rsidP="00147125">
      <w:pPr>
        <w:ind w:right="1"/>
        <w:jc w:val="center"/>
        <w:rPr>
          <w:rFonts w:eastAsia="Andale Sans UI"/>
          <w:b/>
          <w:bCs/>
          <w:color w:val="000000"/>
          <w:kern w:val="3"/>
          <w:sz w:val="28"/>
          <w:szCs w:val="28"/>
          <w:highlight w:val="yellow"/>
          <w:lang w:eastAsia="ja-JP" w:bidi="fa-IR"/>
        </w:rPr>
      </w:pP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 xml:space="preserve">ПОСТАНОВЛЕНИЕ </w:t>
      </w:r>
    </w:p>
    <w:p w:rsidR="00147125" w:rsidRPr="007872D1" w:rsidRDefault="00147125" w:rsidP="00147125">
      <w:pPr>
        <w:ind w:right="1"/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</w:pPr>
    </w:p>
    <w:p w:rsidR="00147125" w:rsidRPr="007872D1" w:rsidRDefault="00147125" w:rsidP="00147125">
      <w:pPr>
        <w:ind w:right="1"/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</w:pPr>
      <w:bookmarkStart w:id="0" w:name="_Hlk206772243"/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>«30</w:t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 xml:space="preserve">» </w:t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>января</w:t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 xml:space="preserve"> 202</w:t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>6</w:t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 xml:space="preserve"> года</w:t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</w:r>
      <w:bookmarkEnd w:id="0"/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ab/>
        <w:t xml:space="preserve">№ </w:t>
      </w:r>
      <w:r w:rsidRPr="007872D1">
        <w:rPr>
          <w:rFonts w:eastAsia="Andale Sans UI"/>
          <w:b/>
          <w:bCs/>
          <w:color w:val="000000"/>
          <w:kern w:val="3"/>
          <w:sz w:val="28"/>
          <w:szCs w:val="28"/>
          <w:lang w:eastAsia="ja-JP" w:bidi="fa-IR"/>
        </w:rPr>
        <w:t>4</w:t>
      </w:r>
    </w:p>
    <w:p w:rsidR="00DC49D1" w:rsidRPr="007872D1" w:rsidRDefault="00DC49D1" w:rsidP="00DC49D1">
      <w:pPr>
        <w:tabs>
          <w:tab w:val="left" w:pos="4412"/>
          <w:tab w:val="left" w:pos="8273"/>
        </w:tabs>
        <w:ind w:left="580" w:right="718" w:hanging="580"/>
        <w:rPr>
          <w:b/>
          <w:sz w:val="28"/>
          <w:szCs w:val="28"/>
        </w:rPr>
      </w:pPr>
    </w:p>
    <w:p w:rsidR="00AC0498" w:rsidRPr="007872D1" w:rsidRDefault="00EB1EFA" w:rsidP="007872D1">
      <w:pPr>
        <w:pStyle w:val="a7"/>
        <w:ind w:right="4682"/>
        <w:jc w:val="both"/>
        <w:rPr>
          <w:b/>
          <w:sz w:val="28"/>
          <w:szCs w:val="28"/>
        </w:rPr>
      </w:pPr>
      <w:r w:rsidRPr="007872D1">
        <w:rPr>
          <w:b/>
          <w:sz w:val="28"/>
          <w:szCs w:val="28"/>
        </w:rPr>
        <w:t>Об утверждении Положения о порядке принятия, учета и оформления выморочного</w:t>
      </w:r>
      <w:r w:rsidRPr="007872D1">
        <w:rPr>
          <w:b/>
          <w:spacing w:val="-6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имущества</w:t>
      </w:r>
      <w:r w:rsidRPr="007872D1">
        <w:rPr>
          <w:b/>
          <w:spacing w:val="-6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в</w:t>
      </w:r>
      <w:r w:rsidRPr="007872D1">
        <w:rPr>
          <w:b/>
          <w:spacing w:val="-7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муниципальную</w:t>
      </w:r>
      <w:r w:rsidRPr="007872D1">
        <w:rPr>
          <w:b/>
          <w:spacing w:val="-7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собственность</w:t>
      </w:r>
      <w:r w:rsidRPr="007872D1">
        <w:rPr>
          <w:b/>
          <w:spacing w:val="-6"/>
          <w:sz w:val="28"/>
          <w:szCs w:val="28"/>
        </w:rPr>
        <w:t xml:space="preserve"> </w:t>
      </w:r>
      <w:r w:rsidR="00147125" w:rsidRPr="007872D1">
        <w:rPr>
          <w:b/>
          <w:sz w:val="28"/>
          <w:szCs w:val="28"/>
        </w:rPr>
        <w:t>Масловского</w:t>
      </w:r>
      <w:r w:rsidR="00DC49D1" w:rsidRPr="007872D1">
        <w:rPr>
          <w:b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сельского</w:t>
      </w:r>
      <w:r w:rsidRPr="007872D1">
        <w:rPr>
          <w:b/>
          <w:spacing w:val="-5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поселения</w:t>
      </w:r>
      <w:r w:rsidRPr="007872D1">
        <w:rPr>
          <w:b/>
          <w:spacing w:val="-4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Джанкойского</w:t>
      </w:r>
      <w:r w:rsidRPr="007872D1">
        <w:rPr>
          <w:b/>
          <w:spacing w:val="-5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района</w:t>
      </w:r>
      <w:r w:rsidRPr="007872D1">
        <w:rPr>
          <w:b/>
          <w:spacing w:val="-4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Республики</w:t>
      </w:r>
      <w:r w:rsidRPr="007872D1">
        <w:rPr>
          <w:b/>
          <w:spacing w:val="-5"/>
          <w:sz w:val="28"/>
          <w:szCs w:val="28"/>
        </w:rPr>
        <w:t xml:space="preserve"> </w:t>
      </w:r>
      <w:r w:rsidRPr="007872D1">
        <w:rPr>
          <w:b/>
          <w:spacing w:val="-4"/>
          <w:sz w:val="28"/>
          <w:szCs w:val="28"/>
        </w:rPr>
        <w:t>Крым</w:t>
      </w:r>
    </w:p>
    <w:p w:rsidR="00AC0498" w:rsidRPr="007872D1" w:rsidRDefault="00AC0498">
      <w:pPr>
        <w:pStyle w:val="a3"/>
        <w:ind w:left="0" w:firstLine="0"/>
        <w:jc w:val="left"/>
        <w:rPr>
          <w:b/>
        </w:rPr>
      </w:pPr>
    </w:p>
    <w:p w:rsidR="00147125" w:rsidRPr="007872D1" w:rsidRDefault="00EB1EFA" w:rsidP="00147125">
      <w:pPr>
        <w:pStyle w:val="a3"/>
        <w:ind w:right="139"/>
      </w:pPr>
      <w:r w:rsidRPr="007872D1">
        <w:t>В соответствии с Федеральным законом от 20 марта 2025 №</w:t>
      </w:r>
      <w:r w:rsidRPr="007872D1">
        <w:rPr>
          <w:spacing w:val="-3"/>
        </w:rPr>
        <w:t xml:space="preserve"> </w:t>
      </w:r>
      <w:r w:rsidRPr="007872D1">
        <w:t xml:space="preserve">33-ФЗ </w:t>
      </w:r>
      <w:r w:rsidR="00147125" w:rsidRPr="007872D1">
        <w:t>«О</w:t>
      </w:r>
      <w:r w:rsidRPr="007872D1">
        <w:t xml:space="preserve">б общих принципах организации местного самоуправления в </w:t>
      </w:r>
      <w:r w:rsidR="00147125" w:rsidRPr="007872D1">
        <w:t>единой системе публичной власти»</w:t>
      </w:r>
      <w:r w:rsidRPr="007872D1">
        <w:t xml:space="preserve">, Уставом </w:t>
      </w:r>
      <w:r w:rsidR="00147125" w:rsidRPr="007872D1">
        <w:t xml:space="preserve">муниципального образования Масловское сельское поселение Джанкойского района Республики Крым, администрация Масловского сельского поселения Джанкойского района Республики Крым </w:t>
      </w:r>
    </w:p>
    <w:p w:rsidR="00147125" w:rsidRPr="007872D1" w:rsidRDefault="00147125" w:rsidP="00147125">
      <w:pPr>
        <w:pStyle w:val="a3"/>
        <w:ind w:right="139" w:hanging="1"/>
      </w:pPr>
    </w:p>
    <w:p w:rsidR="00147125" w:rsidRPr="007872D1" w:rsidRDefault="00147125" w:rsidP="00147125">
      <w:pPr>
        <w:pStyle w:val="a4"/>
        <w:tabs>
          <w:tab w:val="left" w:pos="848"/>
        </w:tabs>
        <w:ind w:firstLine="0"/>
        <w:rPr>
          <w:b/>
          <w:sz w:val="28"/>
          <w:szCs w:val="28"/>
        </w:rPr>
      </w:pPr>
      <w:r w:rsidRPr="007872D1">
        <w:rPr>
          <w:b/>
          <w:sz w:val="28"/>
          <w:szCs w:val="28"/>
        </w:rPr>
        <w:t>ПОСТАНОВЛЯЕТ:</w:t>
      </w:r>
    </w:p>
    <w:p w:rsidR="007872D1" w:rsidRPr="007872D1" w:rsidRDefault="007872D1" w:rsidP="00147125">
      <w:pPr>
        <w:pStyle w:val="a4"/>
        <w:tabs>
          <w:tab w:val="left" w:pos="848"/>
        </w:tabs>
        <w:ind w:firstLine="0"/>
        <w:rPr>
          <w:sz w:val="28"/>
          <w:szCs w:val="28"/>
        </w:rPr>
      </w:pPr>
    </w:p>
    <w:p w:rsidR="00AC0498" w:rsidRPr="007872D1" w:rsidRDefault="007872D1" w:rsidP="007872D1">
      <w:pPr>
        <w:pStyle w:val="a4"/>
        <w:tabs>
          <w:tab w:val="left" w:pos="848"/>
        </w:tabs>
        <w:ind w:firstLine="566"/>
        <w:rPr>
          <w:sz w:val="28"/>
          <w:szCs w:val="28"/>
        </w:rPr>
      </w:pPr>
      <w:r w:rsidRPr="007872D1">
        <w:rPr>
          <w:sz w:val="28"/>
          <w:szCs w:val="28"/>
        </w:rPr>
        <w:t xml:space="preserve">1. </w:t>
      </w:r>
      <w:r w:rsidR="00EB1EFA" w:rsidRPr="007872D1">
        <w:rPr>
          <w:sz w:val="28"/>
          <w:szCs w:val="28"/>
        </w:rPr>
        <w:t>Утвердить</w:t>
      </w:r>
      <w:r w:rsidR="00EB1EFA" w:rsidRPr="007872D1">
        <w:rPr>
          <w:spacing w:val="-4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Положение</w:t>
      </w:r>
      <w:r w:rsidR="00EB1EFA" w:rsidRPr="007872D1">
        <w:rPr>
          <w:spacing w:val="-4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о</w:t>
      </w:r>
      <w:r w:rsidR="00EB1EFA" w:rsidRPr="007872D1">
        <w:rPr>
          <w:spacing w:val="-4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порядке</w:t>
      </w:r>
      <w:r w:rsidR="00EB1EFA" w:rsidRPr="007872D1">
        <w:rPr>
          <w:spacing w:val="-4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принятия,</w:t>
      </w:r>
      <w:r w:rsidR="00EB1EFA" w:rsidRPr="007872D1">
        <w:rPr>
          <w:spacing w:val="-4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учета</w:t>
      </w:r>
      <w:r w:rsidR="00EB1EFA" w:rsidRPr="007872D1">
        <w:rPr>
          <w:spacing w:val="-4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и</w:t>
      </w:r>
      <w:r w:rsidR="00EB1EFA" w:rsidRPr="007872D1">
        <w:rPr>
          <w:spacing w:val="-3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оформления</w:t>
      </w:r>
      <w:r w:rsidR="00EB1EFA" w:rsidRPr="007872D1">
        <w:rPr>
          <w:spacing w:val="-4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 xml:space="preserve">выморочного имущества в муниципальную собственность </w:t>
      </w:r>
      <w:r w:rsidR="00147125" w:rsidRPr="007872D1">
        <w:rPr>
          <w:sz w:val="28"/>
          <w:szCs w:val="28"/>
        </w:rPr>
        <w:t>Масловского</w:t>
      </w:r>
      <w:r w:rsidR="00EB1EFA" w:rsidRPr="007872D1">
        <w:rPr>
          <w:sz w:val="28"/>
          <w:szCs w:val="28"/>
        </w:rPr>
        <w:t xml:space="preserve"> сельского поселения Джанкойского района Республики Крым (в приложении).</w:t>
      </w:r>
    </w:p>
    <w:p w:rsidR="007872D1" w:rsidRPr="007872D1" w:rsidRDefault="007872D1" w:rsidP="007872D1">
      <w:pPr>
        <w:ind w:firstLine="566"/>
        <w:rPr>
          <w:sz w:val="28"/>
          <w:szCs w:val="28"/>
        </w:rPr>
      </w:pPr>
      <w:r w:rsidRPr="007872D1">
        <w:rPr>
          <w:sz w:val="28"/>
          <w:szCs w:val="28"/>
        </w:rPr>
        <w:t xml:space="preserve">2. </w:t>
      </w:r>
      <w:r w:rsidRPr="007872D1">
        <w:rPr>
          <w:sz w:val="28"/>
          <w:szCs w:val="28"/>
        </w:rPr>
        <w:t>Обнародовать настоящее постановление в соответствии с Уставом муниципального образования Масловское сельское поселение Джанкойского района Республики Крым.</w:t>
      </w:r>
    </w:p>
    <w:p w:rsidR="007872D1" w:rsidRPr="007872D1" w:rsidRDefault="007872D1" w:rsidP="007872D1">
      <w:pPr>
        <w:ind w:firstLine="566"/>
        <w:rPr>
          <w:sz w:val="28"/>
          <w:szCs w:val="28"/>
        </w:rPr>
      </w:pPr>
      <w:r w:rsidRPr="007872D1">
        <w:rPr>
          <w:sz w:val="28"/>
          <w:szCs w:val="28"/>
        </w:rPr>
        <w:t>3. Настоящее постановление вступает в силу со дня его обнародования.</w:t>
      </w:r>
    </w:p>
    <w:p w:rsidR="007872D1" w:rsidRPr="007872D1" w:rsidRDefault="007872D1" w:rsidP="007872D1">
      <w:pPr>
        <w:ind w:firstLine="566"/>
        <w:rPr>
          <w:sz w:val="28"/>
          <w:szCs w:val="28"/>
        </w:rPr>
      </w:pPr>
      <w:r w:rsidRPr="007872D1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7872D1" w:rsidRPr="007872D1" w:rsidRDefault="007872D1" w:rsidP="007872D1">
      <w:pPr>
        <w:ind w:firstLine="566"/>
        <w:rPr>
          <w:sz w:val="28"/>
          <w:szCs w:val="28"/>
        </w:rPr>
      </w:pPr>
    </w:p>
    <w:p w:rsidR="007872D1" w:rsidRPr="007872D1" w:rsidRDefault="007872D1" w:rsidP="007872D1">
      <w:pPr>
        <w:ind w:firstLine="566"/>
        <w:rPr>
          <w:sz w:val="28"/>
          <w:szCs w:val="28"/>
        </w:rPr>
      </w:pPr>
    </w:p>
    <w:p w:rsidR="007872D1" w:rsidRPr="007872D1" w:rsidRDefault="007872D1" w:rsidP="007872D1">
      <w:pPr>
        <w:rPr>
          <w:sz w:val="28"/>
          <w:szCs w:val="28"/>
        </w:rPr>
      </w:pPr>
    </w:p>
    <w:p w:rsidR="007872D1" w:rsidRPr="007872D1" w:rsidRDefault="007872D1" w:rsidP="007872D1">
      <w:pPr>
        <w:rPr>
          <w:sz w:val="28"/>
          <w:szCs w:val="28"/>
        </w:rPr>
      </w:pPr>
      <w:r w:rsidRPr="007872D1">
        <w:rPr>
          <w:sz w:val="28"/>
          <w:szCs w:val="28"/>
        </w:rPr>
        <w:t>Председатель Масловского сельского совета –</w:t>
      </w:r>
    </w:p>
    <w:p w:rsidR="007872D1" w:rsidRPr="007872D1" w:rsidRDefault="007872D1" w:rsidP="007872D1">
      <w:pPr>
        <w:rPr>
          <w:sz w:val="28"/>
          <w:szCs w:val="28"/>
        </w:rPr>
      </w:pPr>
      <w:r w:rsidRPr="007872D1">
        <w:rPr>
          <w:sz w:val="28"/>
          <w:szCs w:val="28"/>
        </w:rPr>
        <w:t>глава администрации Масловского сельского</w:t>
      </w:r>
    </w:p>
    <w:p w:rsidR="007872D1" w:rsidRDefault="007872D1" w:rsidP="007872D1">
      <w:pPr>
        <w:rPr>
          <w:sz w:val="28"/>
          <w:szCs w:val="28"/>
        </w:rPr>
      </w:pPr>
      <w:r w:rsidRPr="007872D1">
        <w:rPr>
          <w:sz w:val="28"/>
          <w:szCs w:val="28"/>
        </w:rPr>
        <w:t>поселения</w:t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</w:r>
      <w:r w:rsidRPr="007872D1">
        <w:rPr>
          <w:sz w:val="28"/>
          <w:szCs w:val="28"/>
        </w:rPr>
        <w:tab/>
        <w:t>В.В. Перец</w:t>
      </w:r>
    </w:p>
    <w:p w:rsidR="007872D1" w:rsidRDefault="007872D1" w:rsidP="007872D1">
      <w:pPr>
        <w:rPr>
          <w:sz w:val="28"/>
          <w:szCs w:val="28"/>
        </w:rPr>
      </w:pPr>
    </w:p>
    <w:p w:rsidR="007872D1" w:rsidRDefault="007872D1" w:rsidP="007872D1">
      <w:pPr>
        <w:rPr>
          <w:sz w:val="28"/>
          <w:szCs w:val="28"/>
        </w:rPr>
      </w:pPr>
    </w:p>
    <w:p w:rsidR="007872D1" w:rsidRDefault="007872D1" w:rsidP="007872D1">
      <w:pPr>
        <w:rPr>
          <w:sz w:val="28"/>
          <w:szCs w:val="28"/>
        </w:rPr>
      </w:pPr>
    </w:p>
    <w:p w:rsidR="007872D1" w:rsidRDefault="007872D1" w:rsidP="007872D1">
      <w:pPr>
        <w:rPr>
          <w:sz w:val="28"/>
          <w:szCs w:val="28"/>
        </w:rPr>
      </w:pPr>
    </w:p>
    <w:p w:rsidR="007872D1" w:rsidRDefault="007872D1" w:rsidP="007872D1">
      <w:pPr>
        <w:rPr>
          <w:sz w:val="28"/>
          <w:szCs w:val="28"/>
        </w:rPr>
      </w:pPr>
    </w:p>
    <w:p w:rsidR="007872D1" w:rsidRDefault="007872D1" w:rsidP="007872D1">
      <w:pPr>
        <w:rPr>
          <w:sz w:val="28"/>
          <w:szCs w:val="28"/>
        </w:rPr>
      </w:pPr>
    </w:p>
    <w:p w:rsidR="007872D1" w:rsidRDefault="007872D1" w:rsidP="007872D1">
      <w:pPr>
        <w:rPr>
          <w:sz w:val="28"/>
          <w:szCs w:val="28"/>
        </w:rPr>
      </w:pPr>
    </w:p>
    <w:p w:rsidR="007872D1" w:rsidRDefault="007872D1" w:rsidP="007872D1">
      <w:pPr>
        <w:rPr>
          <w:sz w:val="28"/>
          <w:szCs w:val="28"/>
        </w:rPr>
      </w:pPr>
    </w:p>
    <w:p w:rsidR="007872D1" w:rsidRPr="007872D1" w:rsidRDefault="007872D1" w:rsidP="007872D1">
      <w:pPr>
        <w:ind w:left="5670"/>
        <w:rPr>
          <w:sz w:val="24"/>
          <w:szCs w:val="24"/>
        </w:rPr>
      </w:pPr>
      <w:r w:rsidRPr="007872D1">
        <w:rPr>
          <w:sz w:val="24"/>
          <w:szCs w:val="24"/>
        </w:rPr>
        <w:lastRenderedPageBreak/>
        <w:t>Приложение</w:t>
      </w:r>
    </w:p>
    <w:p w:rsidR="007872D1" w:rsidRPr="007872D1" w:rsidRDefault="007872D1" w:rsidP="007872D1">
      <w:pPr>
        <w:ind w:left="5670"/>
        <w:rPr>
          <w:sz w:val="24"/>
          <w:szCs w:val="24"/>
        </w:rPr>
      </w:pPr>
      <w:r w:rsidRPr="007872D1">
        <w:rPr>
          <w:sz w:val="24"/>
          <w:szCs w:val="24"/>
        </w:rPr>
        <w:t>к постановлению администрации</w:t>
      </w:r>
    </w:p>
    <w:p w:rsidR="007872D1" w:rsidRPr="007872D1" w:rsidRDefault="007872D1" w:rsidP="007872D1">
      <w:pPr>
        <w:ind w:left="5670"/>
        <w:rPr>
          <w:sz w:val="24"/>
          <w:szCs w:val="24"/>
        </w:rPr>
      </w:pPr>
      <w:r w:rsidRPr="007872D1">
        <w:rPr>
          <w:sz w:val="24"/>
          <w:szCs w:val="24"/>
        </w:rPr>
        <w:t>Масловского сельского поселения Джанкойского района Республики Крым</w:t>
      </w:r>
    </w:p>
    <w:p w:rsidR="007872D1" w:rsidRPr="007872D1" w:rsidRDefault="007872D1" w:rsidP="007872D1">
      <w:pPr>
        <w:ind w:left="5670"/>
        <w:rPr>
          <w:sz w:val="24"/>
          <w:szCs w:val="24"/>
        </w:rPr>
      </w:pPr>
      <w:r w:rsidRPr="007872D1">
        <w:rPr>
          <w:sz w:val="24"/>
          <w:szCs w:val="24"/>
        </w:rPr>
        <w:t xml:space="preserve">от </w:t>
      </w:r>
      <w:r>
        <w:rPr>
          <w:sz w:val="24"/>
          <w:szCs w:val="24"/>
        </w:rPr>
        <w:t>«3</w:t>
      </w:r>
      <w:r w:rsidRPr="007872D1">
        <w:rPr>
          <w:sz w:val="24"/>
          <w:szCs w:val="24"/>
        </w:rPr>
        <w:t xml:space="preserve">0» </w:t>
      </w:r>
      <w:r>
        <w:rPr>
          <w:sz w:val="24"/>
          <w:szCs w:val="24"/>
        </w:rPr>
        <w:t>января</w:t>
      </w:r>
      <w:r w:rsidRPr="007872D1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7872D1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4</w:t>
      </w:r>
    </w:p>
    <w:p w:rsidR="00AC0498" w:rsidRPr="007872D1" w:rsidRDefault="00AC0498">
      <w:pPr>
        <w:pStyle w:val="a3"/>
        <w:spacing w:before="92"/>
        <w:ind w:left="0" w:firstLine="0"/>
        <w:jc w:val="left"/>
      </w:pPr>
    </w:p>
    <w:p w:rsidR="00AC0498" w:rsidRPr="007872D1" w:rsidRDefault="00EB1EFA">
      <w:pPr>
        <w:ind w:left="1550" w:right="1688"/>
        <w:jc w:val="center"/>
        <w:rPr>
          <w:b/>
          <w:sz w:val="28"/>
          <w:szCs w:val="28"/>
        </w:rPr>
      </w:pPr>
      <w:r w:rsidRPr="007872D1">
        <w:rPr>
          <w:b/>
          <w:spacing w:val="-2"/>
          <w:sz w:val="28"/>
          <w:szCs w:val="28"/>
        </w:rPr>
        <w:t>Положение</w:t>
      </w:r>
    </w:p>
    <w:p w:rsidR="00AC0498" w:rsidRPr="007872D1" w:rsidRDefault="00EB1EFA">
      <w:pPr>
        <w:ind w:right="138"/>
        <w:jc w:val="center"/>
        <w:rPr>
          <w:b/>
          <w:sz w:val="28"/>
          <w:szCs w:val="28"/>
        </w:rPr>
      </w:pPr>
      <w:r w:rsidRPr="007872D1">
        <w:rPr>
          <w:b/>
          <w:sz w:val="28"/>
          <w:szCs w:val="28"/>
        </w:rPr>
        <w:t>о порядке принятия, учета и оформления выморочного имущества в муниципальную</w:t>
      </w:r>
      <w:r w:rsidRPr="007872D1">
        <w:rPr>
          <w:b/>
          <w:spacing w:val="-8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собственность</w:t>
      </w:r>
      <w:r w:rsidRPr="007872D1">
        <w:rPr>
          <w:b/>
          <w:spacing w:val="-7"/>
          <w:sz w:val="28"/>
          <w:szCs w:val="28"/>
        </w:rPr>
        <w:t xml:space="preserve"> </w:t>
      </w:r>
      <w:r w:rsidR="00147125" w:rsidRPr="007872D1">
        <w:rPr>
          <w:b/>
          <w:sz w:val="28"/>
          <w:szCs w:val="28"/>
        </w:rPr>
        <w:t>Масловского</w:t>
      </w:r>
      <w:r w:rsidRPr="007872D1">
        <w:rPr>
          <w:b/>
          <w:spacing w:val="-7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сельского</w:t>
      </w:r>
      <w:r w:rsidRPr="007872D1">
        <w:rPr>
          <w:b/>
          <w:spacing w:val="-7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поселения</w:t>
      </w:r>
      <w:r w:rsidRPr="007872D1">
        <w:rPr>
          <w:b/>
          <w:spacing w:val="-7"/>
          <w:sz w:val="28"/>
          <w:szCs w:val="28"/>
        </w:rPr>
        <w:t xml:space="preserve"> </w:t>
      </w:r>
      <w:r w:rsidRPr="007872D1">
        <w:rPr>
          <w:b/>
          <w:sz w:val="28"/>
          <w:szCs w:val="28"/>
        </w:rPr>
        <w:t>Джанкойского района Республики Крым</w:t>
      </w:r>
    </w:p>
    <w:p w:rsidR="00AC0498" w:rsidRPr="007872D1" w:rsidRDefault="00AC0498" w:rsidP="0094749E">
      <w:pPr>
        <w:pStyle w:val="a3"/>
        <w:ind w:left="0"/>
        <w:rPr>
          <w:b/>
        </w:rPr>
      </w:pPr>
    </w:p>
    <w:p w:rsidR="00AC0498" w:rsidRPr="007872D1" w:rsidRDefault="007872D1" w:rsidP="0094749E">
      <w:pPr>
        <w:tabs>
          <w:tab w:val="left" w:pos="101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1EFA" w:rsidRPr="007872D1">
        <w:rPr>
          <w:sz w:val="28"/>
          <w:szCs w:val="28"/>
        </w:rPr>
        <w:t xml:space="preserve">Положение о порядке принятия, учета и оформления выморочного имущества в собственность </w:t>
      </w:r>
      <w:r w:rsidR="00147125" w:rsidRPr="007872D1">
        <w:rPr>
          <w:sz w:val="28"/>
          <w:szCs w:val="28"/>
        </w:rPr>
        <w:t>Масловского</w:t>
      </w:r>
      <w:r w:rsidR="00EB1EFA" w:rsidRPr="007872D1">
        <w:rPr>
          <w:sz w:val="28"/>
          <w:szCs w:val="28"/>
        </w:rPr>
        <w:t xml:space="preserve"> сельского поселения Джанкойского района Республики Крым (далее — Положение) разработано в соответствии с Гражданским кодексом Российской Федерации, на основании Устава </w:t>
      </w:r>
      <w:r w:rsidR="00147125" w:rsidRPr="007872D1">
        <w:rPr>
          <w:sz w:val="28"/>
          <w:szCs w:val="28"/>
        </w:rPr>
        <w:t>Масловского</w:t>
      </w:r>
      <w:r w:rsidR="00EB1EFA" w:rsidRPr="007872D1">
        <w:rPr>
          <w:sz w:val="28"/>
          <w:szCs w:val="28"/>
        </w:rPr>
        <w:t xml:space="preserve"> сельского поселения Джанкойского района Республики Крым в целях своевременного выявления и принятия в муниципальную собственность следующего выморочного имущества, находящегося на территории </w:t>
      </w:r>
      <w:r w:rsidR="00147125" w:rsidRPr="007872D1">
        <w:rPr>
          <w:sz w:val="28"/>
          <w:szCs w:val="28"/>
        </w:rPr>
        <w:t>Масловского</w:t>
      </w:r>
      <w:r w:rsidR="00EB1EFA" w:rsidRPr="007872D1">
        <w:rPr>
          <w:sz w:val="28"/>
          <w:szCs w:val="28"/>
        </w:rPr>
        <w:t xml:space="preserve"> сельского поселения Джанкойского района Республики Крым:</w:t>
      </w:r>
    </w:p>
    <w:p w:rsidR="0094749E" w:rsidRDefault="00EB1EFA" w:rsidP="0094749E">
      <w:pPr>
        <w:pStyle w:val="a3"/>
        <w:ind w:left="0"/>
        <w:rPr>
          <w:spacing w:val="-2"/>
        </w:rPr>
      </w:pPr>
      <w:r w:rsidRPr="007872D1">
        <w:t>жилое</w:t>
      </w:r>
      <w:r w:rsidRPr="007872D1">
        <w:rPr>
          <w:spacing w:val="36"/>
        </w:rPr>
        <w:t xml:space="preserve"> </w:t>
      </w:r>
      <w:r w:rsidRPr="007872D1">
        <w:t>помещение</w:t>
      </w:r>
      <w:r w:rsidRPr="007872D1">
        <w:rPr>
          <w:spacing w:val="36"/>
        </w:rPr>
        <w:t xml:space="preserve"> </w:t>
      </w:r>
      <w:r w:rsidRPr="007872D1">
        <w:t>(жилой</w:t>
      </w:r>
      <w:r w:rsidRPr="007872D1">
        <w:rPr>
          <w:spacing w:val="36"/>
        </w:rPr>
        <w:t xml:space="preserve"> </w:t>
      </w:r>
      <w:r w:rsidRPr="007872D1">
        <w:t>дом,</w:t>
      </w:r>
      <w:r w:rsidRPr="007872D1">
        <w:rPr>
          <w:spacing w:val="36"/>
        </w:rPr>
        <w:t xml:space="preserve"> </w:t>
      </w:r>
      <w:r w:rsidRPr="007872D1">
        <w:t>часть</w:t>
      </w:r>
      <w:r w:rsidRPr="007872D1">
        <w:rPr>
          <w:spacing w:val="36"/>
        </w:rPr>
        <w:t xml:space="preserve"> </w:t>
      </w:r>
      <w:r w:rsidRPr="007872D1">
        <w:t>жилого</w:t>
      </w:r>
      <w:r w:rsidRPr="007872D1">
        <w:rPr>
          <w:spacing w:val="36"/>
        </w:rPr>
        <w:t xml:space="preserve"> </w:t>
      </w:r>
      <w:r w:rsidRPr="007872D1">
        <w:t>дома,</w:t>
      </w:r>
      <w:r w:rsidRPr="007872D1">
        <w:rPr>
          <w:spacing w:val="36"/>
        </w:rPr>
        <w:t xml:space="preserve"> </w:t>
      </w:r>
      <w:r w:rsidRPr="007872D1">
        <w:t>квартира,</w:t>
      </w:r>
      <w:r w:rsidRPr="007872D1">
        <w:rPr>
          <w:spacing w:val="36"/>
        </w:rPr>
        <w:t xml:space="preserve"> </w:t>
      </w:r>
      <w:r w:rsidRPr="007872D1">
        <w:t>часть</w:t>
      </w:r>
      <w:r w:rsidRPr="007872D1">
        <w:rPr>
          <w:spacing w:val="36"/>
        </w:rPr>
        <w:t xml:space="preserve"> </w:t>
      </w:r>
      <w:r w:rsidRPr="007872D1">
        <w:t xml:space="preserve">квартиры, </w:t>
      </w:r>
      <w:r w:rsidRPr="007872D1">
        <w:rPr>
          <w:spacing w:val="-2"/>
        </w:rPr>
        <w:t>комната);</w:t>
      </w:r>
    </w:p>
    <w:p w:rsidR="00AC0498" w:rsidRPr="007872D1" w:rsidRDefault="00EB1EFA" w:rsidP="0094749E">
      <w:pPr>
        <w:pStyle w:val="a3"/>
        <w:ind w:left="0"/>
      </w:pPr>
      <w:r w:rsidRPr="007872D1">
        <w:t>земельный участок, а также расположенные на нем здания, сооружения, иные</w:t>
      </w:r>
      <w:r w:rsidRPr="007872D1">
        <w:rPr>
          <w:spacing w:val="80"/>
        </w:rPr>
        <w:t xml:space="preserve"> </w:t>
      </w:r>
      <w:r w:rsidRPr="007872D1">
        <w:t>объекты недвижимого имущества;</w:t>
      </w:r>
    </w:p>
    <w:p w:rsidR="00AC0498" w:rsidRPr="007872D1" w:rsidRDefault="00EB1EFA" w:rsidP="0094749E">
      <w:pPr>
        <w:pStyle w:val="a3"/>
        <w:ind w:left="0"/>
      </w:pPr>
      <w:r w:rsidRPr="007872D1">
        <w:t>доля</w:t>
      </w:r>
      <w:r w:rsidRPr="007872D1">
        <w:rPr>
          <w:spacing w:val="38"/>
        </w:rPr>
        <w:t xml:space="preserve"> </w:t>
      </w:r>
      <w:r w:rsidRPr="007872D1">
        <w:t>в</w:t>
      </w:r>
      <w:r w:rsidRPr="007872D1">
        <w:rPr>
          <w:spacing w:val="38"/>
        </w:rPr>
        <w:t xml:space="preserve"> </w:t>
      </w:r>
      <w:r w:rsidRPr="007872D1">
        <w:t>праве</w:t>
      </w:r>
      <w:r w:rsidRPr="007872D1">
        <w:rPr>
          <w:spacing w:val="38"/>
        </w:rPr>
        <w:t xml:space="preserve"> </w:t>
      </w:r>
      <w:r w:rsidRPr="007872D1">
        <w:t>общей</w:t>
      </w:r>
      <w:r w:rsidRPr="007872D1">
        <w:rPr>
          <w:spacing w:val="38"/>
        </w:rPr>
        <w:t xml:space="preserve"> </w:t>
      </w:r>
      <w:r w:rsidRPr="007872D1">
        <w:t>долевой</w:t>
      </w:r>
      <w:r w:rsidRPr="007872D1">
        <w:rPr>
          <w:spacing w:val="38"/>
        </w:rPr>
        <w:t xml:space="preserve"> </w:t>
      </w:r>
      <w:r w:rsidRPr="007872D1">
        <w:t>собственности</w:t>
      </w:r>
      <w:r w:rsidRPr="007872D1">
        <w:rPr>
          <w:spacing w:val="38"/>
        </w:rPr>
        <w:t xml:space="preserve"> </w:t>
      </w:r>
      <w:r w:rsidRPr="007872D1">
        <w:t>на</w:t>
      </w:r>
      <w:r w:rsidRPr="007872D1">
        <w:rPr>
          <w:spacing w:val="38"/>
        </w:rPr>
        <w:t xml:space="preserve"> </w:t>
      </w:r>
      <w:r w:rsidRPr="007872D1">
        <w:t>указанные</w:t>
      </w:r>
      <w:r w:rsidRPr="007872D1">
        <w:rPr>
          <w:spacing w:val="38"/>
        </w:rPr>
        <w:t xml:space="preserve"> </w:t>
      </w:r>
      <w:r w:rsidRPr="007872D1">
        <w:t>в</w:t>
      </w:r>
      <w:r w:rsidRPr="007872D1">
        <w:rPr>
          <w:spacing w:val="38"/>
        </w:rPr>
        <w:t xml:space="preserve"> </w:t>
      </w:r>
      <w:r w:rsidRPr="007872D1">
        <w:t>абзацах</w:t>
      </w:r>
      <w:r w:rsidRPr="007872D1">
        <w:rPr>
          <w:spacing w:val="38"/>
        </w:rPr>
        <w:t xml:space="preserve"> </w:t>
      </w:r>
      <w:r w:rsidRPr="007872D1">
        <w:t>втором</w:t>
      </w:r>
      <w:r w:rsidRPr="007872D1">
        <w:rPr>
          <w:spacing w:val="38"/>
        </w:rPr>
        <w:t xml:space="preserve"> </w:t>
      </w:r>
      <w:r w:rsidRPr="007872D1">
        <w:t>и третьем настоящего пункта объекты недвижимого имущества.</w:t>
      </w:r>
    </w:p>
    <w:p w:rsidR="00AC0498" w:rsidRPr="007872D1" w:rsidRDefault="007872D1" w:rsidP="0094749E">
      <w:pPr>
        <w:tabs>
          <w:tab w:val="left" w:pos="11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B1EFA" w:rsidRPr="007872D1">
        <w:rPr>
          <w:sz w:val="28"/>
          <w:szCs w:val="28"/>
        </w:rPr>
        <w:t>Положение распространяется на находящиеся на территории муниципального</w:t>
      </w:r>
      <w:r w:rsidR="00EB1EFA" w:rsidRPr="007872D1">
        <w:rPr>
          <w:spacing w:val="-1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образования</w:t>
      </w:r>
      <w:r w:rsidR="00EB1EFA" w:rsidRPr="007872D1">
        <w:rPr>
          <w:spacing w:val="-1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жилые</w:t>
      </w:r>
      <w:r w:rsidR="00EB1EFA" w:rsidRPr="007872D1">
        <w:rPr>
          <w:spacing w:val="-1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помещения,</w:t>
      </w:r>
      <w:r w:rsidR="00EB1EFA" w:rsidRPr="007872D1">
        <w:rPr>
          <w:spacing w:val="-1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в</w:t>
      </w:r>
      <w:r w:rsidR="00EB1EFA" w:rsidRPr="007872D1">
        <w:rPr>
          <w:spacing w:val="-1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том</w:t>
      </w:r>
      <w:r w:rsidR="00EB1EFA" w:rsidRPr="007872D1">
        <w:rPr>
          <w:spacing w:val="-1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числе</w:t>
      </w:r>
      <w:r w:rsidR="00EB1EFA" w:rsidRPr="007872D1">
        <w:rPr>
          <w:spacing w:val="-1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квартиры,</w:t>
      </w:r>
      <w:r w:rsidR="00EB1EFA" w:rsidRPr="007872D1">
        <w:rPr>
          <w:spacing w:val="-1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жилые</w:t>
      </w:r>
      <w:r w:rsidR="00EB1EFA" w:rsidRPr="007872D1">
        <w:rPr>
          <w:spacing w:val="-1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 xml:space="preserve">дома (части жилых домов), земельные участки, а также расположенные на них здания, сооружения и иные объекты недвижимого имущества и доли в праве на них, переходящие по праву наследования по закону в собственность </w:t>
      </w:r>
      <w:r w:rsidR="00147125" w:rsidRPr="007872D1">
        <w:rPr>
          <w:sz w:val="28"/>
          <w:szCs w:val="28"/>
        </w:rPr>
        <w:t>Масловского</w:t>
      </w:r>
      <w:r w:rsidR="00EB1EFA" w:rsidRPr="007872D1">
        <w:rPr>
          <w:sz w:val="28"/>
          <w:szCs w:val="28"/>
        </w:rPr>
        <w:t xml:space="preserve"> сельского поселения Джанкойского района Республики Крым.</w:t>
      </w:r>
    </w:p>
    <w:p w:rsidR="00AC0498" w:rsidRPr="007872D1" w:rsidRDefault="007872D1" w:rsidP="0094749E">
      <w:pPr>
        <w:tabs>
          <w:tab w:val="left" w:pos="8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1EFA" w:rsidRPr="007872D1">
        <w:rPr>
          <w:sz w:val="28"/>
          <w:szCs w:val="28"/>
        </w:rPr>
        <w:t xml:space="preserve">К жилым помещениям, земельным участкам, а также расположенным на них зданиям, сооружениям и иным объектам недвижимого имущества, переходящим в порядке наследования по закону в собственность (далее </w:t>
      </w:r>
      <w:r w:rsidR="0094749E">
        <w:rPr>
          <w:sz w:val="28"/>
          <w:szCs w:val="28"/>
        </w:rPr>
        <w:t>-</w:t>
      </w:r>
      <w:r w:rsidR="00EB1EFA" w:rsidRPr="007872D1">
        <w:rPr>
          <w:sz w:val="28"/>
          <w:szCs w:val="28"/>
        </w:rPr>
        <w:t xml:space="preserve"> выморочное имущество), относятся жилые помещения, земельные участки, а также расположенные на них здания, сооружения, иные объекты недвижимого имущества, доли в праве на них, принадлежащие гражданам на праве собственности и освобождающиеся после их смерти, при отсутствии у умершего гражданина наследников как по закону, так и по завещанию, либо если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:rsidR="00AC0498" w:rsidRPr="007872D1" w:rsidRDefault="007872D1" w:rsidP="0094749E">
      <w:pPr>
        <w:pStyle w:val="a4"/>
        <w:tabs>
          <w:tab w:val="left" w:pos="1075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B1EFA" w:rsidRPr="007872D1">
        <w:rPr>
          <w:sz w:val="28"/>
          <w:szCs w:val="28"/>
        </w:rPr>
        <w:t xml:space="preserve">Выявление выморочного имущества осуществляется специалистами Администрации </w:t>
      </w:r>
      <w:r w:rsidR="00147125" w:rsidRPr="007872D1">
        <w:rPr>
          <w:sz w:val="28"/>
          <w:szCs w:val="28"/>
        </w:rPr>
        <w:t>Масловского</w:t>
      </w:r>
      <w:r w:rsidR="00EB1EFA" w:rsidRPr="007872D1">
        <w:rPr>
          <w:sz w:val="28"/>
          <w:szCs w:val="28"/>
        </w:rPr>
        <w:t xml:space="preserve"> сельского поселения Джанкойского района Республики Крым (далее - Администрация), организациями, осуществляющими обслуживание и</w:t>
      </w:r>
      <w:r>
        <w:rPr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lastRenderedPageBreak/>
        <w:t xml:space="preserve">эксплуатацию жилищного фонда, </w:t>
      </w:r>
      <w:proofErr w:type="spellStart"/>
      <w:r w:rsidR="00EB1EFA" w:rsidRPr="007872D1">
        <w:rPr>
          <w:sz w:val="28"/>
          <w:szCs w:val="28"/>
        </w:rPr>
        <w:t>ресурсоснабжающими</w:t>
      </w:r>
      <w:proofErr w:type="spellEnd"/>
      <w:r w:rsidR="00EB1EFA" w:rsidRPr="007872D1">
        <w:rPr>
          <w:sz w:val="28"/>
          <w:szCs w:val="28"/>
        </w:rPr>
        <w:t xml:space="preserve"> компаниями. Иные юридические и физические лица вправе информировать Администрацию о фактах выявления выморочного имущества.</w:t>
      </w:r>
    </w:p>
    <w:p w:rsidR="00AC0498" w:rsidRPr="007872D1" w:rsidRDefault="007872D1" w:rsidP="0094749E">
      <w:pPr>
        <w:pStyle w:val="a4"/>
        <w:tabs>
          <w:tab w:val="left" w:pos="1004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B1EFA" w:rsidRPr="007872D1">
        <w:rPr>
          <w:sz w:val="28"/>
          <w:szCs w:val="28"/>
        </w:rPr>
        <w:t>В случае выявления факта смерти гражданина, имевшего на праве собственности жилое помещение, земельный участок, долю в праве на них, находящиеся на территории муниципального образования, при отсутствии у умершего гражданина наследников, информация о выявлении выморочного имущества направляется в Администрацию в письменной форме.</w:t>
      </w:r>
    </w:p>
    <w:p w:rsidR="00AC0498" w:rsidRPr="007872D1" w:rsidRDefault="007872D1" w:rsidP="0094749E">
      <w:pPr>
        <w:pStyle w:val="a4"/>
        <w:tabs>
          <w:tab w:val="left" w:pos="1033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B1EFA" w:rsidRPr="007872D1">
        <w:rPr>
          <w:sz w:val="28"/>
          <w:szCs w:val="28"/>
        </w:rPr>
        <w:t xml:space="preserve">Администрация в 15-дневный срок со дня получения письменной информации о наличии на территории муниципального образования выморочного имущества осуществляет осмотр внешнего состояния объекта и составляет акт его </w:t>
      </w:r>
      <w:r w:rsidR="00EB1EFA" w:rsidRPr="007872D1">
        <w:rPr>
          <w:spacing w:val="-2"/>
          <w:sz w:val="28"/>
          <w:szCs w:val="28"/>
        </w:rPr>
        <w:t>обследования.</w:t>
      </w:r>
    </w:p>
    <w:p w:rsidR="00AC0498" w:rsidRPr="007872D1" w:rsidRDefault="007872D1" w:rsidP="0094749E">
      <w:pPr>
        <w:pStyle w:val="a4"/>
        <w:tabs>
          <w:tab w:val="left" w:pos="888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EB1EFA" w:rsidRPr="007872D1">
        <w:rPr>
          <w:sz w:val="28"/>
          <w:szCs w:val="28"/>
        </w:rPr>
        <w:t>В случае возможности свободного доступа внутрь осматриваемого объекта недвижимого имущества в акте обследования отражаются сведения о внутреннем состоянии такого объекта.</w:t>
      </w:r>
    </w:p>
    <w:p w:rsidR="00AC0498" w:rsidRPr="007872D1" w:rsidRDefault="007872D1" w:rsidP="0094749E">
      <w:pPr>
        <w:pStyle w:val="a4"/>
        <w:tabs>
          <w:tab w:val="left" w:pos="868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B1EFA" w:rsidRPr="007872D1">
        <w:rPr>
          <w:sz w:val="28"/>
          <w:szCs w:val="28"/>
        </w:rPr>
        <w:t>При наличии фактических признаков, позволяющих оценить обследованный объект как выморочное имущество, Администрация в 30-дневный срок со дня составления акта обследования принимает меры по установлению наследников на указанное имущество, в том числе:</w:t>
      </w:r>
    </w:p>
    <w:p w:rsidR="00AC0498" w:rsidRPr="007872D1" w:rsidRDefault="00EB1EFA" w:rsidP="0094749E">
      <w:pPr>
        <w:pStyle w:val="a3"/>
        <w:ind w:left="0"/>
      </w:pPr>
      <w:r w:rsidRPr="007872D1">
        <w:t>а)</w:t>
      </w:r>
      <w:r w:rsidRPr="007872D1">
        <w:rPr>
          <w:spacing w:val="40"/>
        </w:rPr>
        <w:t xml:space="preserve"> </w:t>
      </w:r>
      <w:r w:rsidRPr="007872D1">
        <w:t>обеспечивает</w:t>
      </w:r>
      <w:r w:rsidRPr="007872D1">
        <w:rPr>
          <w:spacing w:val="40"/>
        </w:rPr>
        <w:t xml:space="preserve"> </w:t>
      </w:r>
      <w:r w:rsidRPr="007872D1">
        <w:t>размещение</w:t>
      </w:r>
      <w:r w:rsidRPr="007872D1">
        <w:rPr>
          <w:spacing w:val="40"/>
        </w:rPr>
        <w:t xml:space="preserve"> </w:t>
      </w:r>
      <w:r w:rsidRPr="007872D1">
        <w:t>в</w:t>
      </w:r>
      <w:r w:rsidRPr="007872D1">
        <w:rPr>
          <w:spacing w:val="40"/>
        </w:rPr>
        <w:t xml:space="preserve"> </w:t>
      </w:r>
      <w:r w:rsidRPr="007872D1">
        <w:t>местах</w:t>
      </w:r>
      <w:r w:rsidRPr="007872D1">
        <w:rPr>
          <w:spacing w:val="40"/>
        </w:rPr>
        <w:t xml:space="preserve"> </w:t>
      </w:r>
      <w:r w:rsidRPr="007872D1">
        <w:t>обнародования,</w:t>
      </w:r>
      <w:r w:rsidRPr="007872D1">
        <w:rPr>
          <w:spacing w:val="40"/>
        </w:rPr>
        <w:t xml:space="preserve"> </w:t>
      </w:r>
      <w:r w:rsidRPr="007872D1">
        <w:t>а</w:t>
      </w:r>
      <w:r w:rsidRPr="007872D1">
        <w:rPr>
          <w:spacing w:val="40"/>
        </w:rPr>
        <w:t xml:space="preserve"> </w:t>
      </w:r>
      <w:r w:rsidRPr="007872D1">
        <w:t>также</w:t>
      </w:r>
      <w:r w:rsidRPr="007872D1">
        <w:rPr>
          <w:spacing w:val="40"/>
        </w:rPr>
        <w:t xml:space="preserve"> </w:t>
      </w:r>
      <w:r w:rsidRPr="007872D1">
        <w:t>на официальном сайте Администрации в информационно-телекоммуникационной сети</w:t>
      </w:r>
      <w:r w:rsidR="007872D1">
        <w:t xml:space="preserve"> </w:t>
      </w:r>
      <w:r w:rsidRPr="007872D1">
        <w:t xml:space="preserve">«Интернет» объявления о необходимости явки лица, считающим себя наследником или имеющим на него права, в течение 30 дней со дня размещения объявления, с предупреждением о том, что в случае неявки вызываемого лица в отношении указанного объекта будут приняты меры по обращению его в муниципальную </w:t>
      </w:r>
      <w:r w:rsidRPr="007872D1">
        <w:rPr>
          <w:spacing w:val="-2"/>
        </w:rPr>
        <w:t>собственность.</w:t>
      </w:r>
    </w:p>
    <w:p w:rsidR="00AC0498" w:rsidRPr="007872D1" w:rsidRDefault="00EB1EFA" w:rsidP="0094749E">
      <w:pPr>
        <w:pStyle w:val="a3"/>
        <w:ind w:left="0"/>
      </w:pPr>
      <w:r w:rsidRPr="007872D1">
        <w:t>б)</w:t>
      </w:r>
      <w:r w:rsidRPr="007872D1">
        <w:rPr>
          <w:spacing w:val="40"/>
        </w:rPr>
        <w:t xml:space="preserve"> </w:t>
      </w:r>
      <w:r w:rsidRPr="007872D1">
        <w:t>обеспечивает</w:t>
      </w:r>
      <w:r w:rsidRPr="007872D1">
        <w:rPr>
          <w:spacing w:val="80"/>
        </w:rPr>
        <w:t xml:space="preserve"> </w:t>
      </w:r>
      <w:r w:rsidRPr="007872D1">
        <w:t>получение</w:t>
      </w:r>
      <w:r w:rsidRPr="007872D1">
        <w:rPr>
          <w:spacing w:val="80"/>
        </w:rPr>
        <w:t xml:space="preserve"> </w:t>
      </w:r>
      <w:r w:rsidRPr="007872D1">
        <w:t>выписки</w:t>
      </w:r>
      <w:r w:rsidRPr="007872D1">
        <w:rPr>
          <w:spacing w:val="80"/>
        </w:rPr>
        <w:t xml:space="preserve"> </w:t>
      </w:r>
      <w:r w:rsidRPr="007872D1">
        <w:t>из</w:t>
      </w:r>
      <w:r w:rsidRPr="007872D1">
        <w:rPr>
          <w:spacing w:val="80"/>
        </w:rPr>
        <w:t xml:space="preserve"> </w:t>
      </w:r>
      <w:r w:rsidRPr="007872D1">
        <w:t>ЕГРН</w:t>
      </w:r>
      <w:r w:rsidRPr="007872D1">
        <w:rPr>
          <w:spacing w:val="80"/>
        </w:rPr>
        <w:t xml:space="preserve"> </w:t>
      </w:r>
      <w:r w:rsidRPr="007872D1">
        <w:t>об</w:t>
      </w:r>
      <w:r w:rsidRPr="007872D1">
        <w:rPr>
          <w:spacing w:val="80"/>
        </w:rPr>
        <w:t xml:space="preserve"> </w:t>
      </w:r>
      <w:r w:rsidRPr="007872D1">
        <w:t>основных характеристиках и зарегистрированных правах на объект недвижимого имущества и земельный участок, на котором расположен такой объект.</w:t>
      </w:r>
    </w:p>
    <w:p w:rsidR="00AC0498" w:rsidRPr="007872D1" w:rsidRDefault="00EB1EFA" w:rsidP="0094749E">
      <w:pPr>
        <w:pStyle w:val="a3"/>
        <w:ind w:left="0"/>
      </w:pPr>
      <w:r w:rsidRPr="007872D1">
        <w:t>в)</w:t>
      </w:r>
      <w:r w:rsidRPr="007872D1">
        <w:rPr>
          <w:spacing w:val="80"/>
        </w:rPr>
        <w:t xml:space="preserve"> </w:t>
      </w:r>
      <w:r w:rsidRPr="007872D1">
        <w:t xml:space="preserve">обеспечивает получение справки органа, осуществляющего технический учет объектов недвижимости о зарегистрированных правах на объект недвижимого </w:t>
      </w:r>
      <w:r w:rsidRPr="007872D1">
        <w:rPr>
          <w:spacing w:val="-2"/>
        </w:rPr>
        <w:t>имущества.</w:t>
      </w:r>
    </w:p>
    <w:p w:rsidR="00AC0498" w:rsidRPr="007872D1" w:rsidRDefault="00EB1EFA" w:rsidP="0094749E">
      <w:pPr>
        <w:pStyle w:val="a3"/>
        <w:ind w:left="0"/>
      </w:pPr>
      <w:r w:rsidRPr="007872D1">
        <w:t>г)</w:t>
      </w:r>
      <w:r w:rsidRPr="007872D1">
        <w:rPr>
          <w:spacing w:val="80"/>
        </w:rPr>
        <w:t xml:space="preserve"> </w:t>
      </w:r>
      <w:r w:rsidRPr="007872D1">
        <w:t>обеспечивает получение выписок о наличии объекта недвижимости в реестре федерального и муниципального имущества.</w:t>
      </w:r>
    </w:p>
    <w:p w:rsidR="00AC0498" w:rsidRPr="007872D1" w:rsidRDefault="007872D1" w:rsidP="0094749E">
      <w:pPr>
        <w:pStyle w:val="a4"/>
        <w:tabs>
          <w:tab w:val="left" w:pos="868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EB1EFA" w:rsidRPr="007872D1">
        <w:rPr>
          <w:sz w:val="28"/>
          <w:szCs w:val="28"/>
        </w:rPr>
        <w:t xml:space="preserve">Оформление права на наследство и действия, направленные на регистрацию права муниципальной собственности на выморочное имущество, осуществляет </w:t>
      </w:r>
      <w:r w:rsidR="00EB1EFA" w:rsidRPr="007872D1">
        <w:rPr>
          <w:spacing w:val="-2"/>
          <w:sz w:val="28"/>
          <w:szCs w:val="28"/>
        </w:rPr>
        <w:t>Администрация.</w:t>
      </w:r>
    </w:p>
    <w:p w:rsidR="00AC0498" w:rsidRPr="007872D1" w:rsidRDefault="007872D1" w:rsidP="0094749E">
      <w:pPr>
        <w:pStyle w:val="a4"/>
        <w:tabs>
          <w:tab w:val="left" w:pos="1149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EB1EFA" w:rsidRPr="007872D1">
        <w:rPr>
          <w:sz w:val="28"/>
          <w:szCs w:val="28"/>
        </w:rPr>
        <w:t>По истечении 6 месяцев со дня смерти собственника имущества, обладающего признаками выморочного имущества, Администрация подает письменное заявление нотариусу по месту открытия наследства о выдаче свидетельства о праве на наследство.</w:t>
      </w:r>
    </w:p>
    <w:p w:rsidR="00AC0498" w:rsidRPr="007872D1" w:rsidRDefault="007872D1" w:rsidP="0094749E">
      <w:pPr>
        <w:pStyle w:val="a4"/>
        <w:tabs>
          <w:tab w:val="left" w:pos="1108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EB1EFA" w:rsidRPr="007872D1">
        <w:rPr>
          <w:sz w:val="28"/>
          <w:szCs w:val="28"/>
        </w:rPr>
        <w:t>Для получения свидетельства о праве на наследство на выморочное имущество, Администрация к заявлению прилагает следующий пакет документов:</w:t>
      </w:r>
    </w:p>
    <w:p w:rsidR="007872D1" w:rsidRDefault="0094749E" w:rsidP="0094749E">
      <w:pPr>
        <w:pStyle w:val="a3"/>
        <w:ind w:left="0"/>
        <w:rPr>
          <w:spacing w:val="-2"/>
        </w:rPr>
      </w:pPr>
      <w:r>
        <w:t xml:space="preserve"> </w:t>
      </w:r>
      <w:r w:rsidR="00EB1EFA" w:rsidRPr="007872D1">
        <w:t>документы, подтверждающие полномочия заявителя; документы</w:t>
      </w:r>
      <w:r w:rsidR="00EB1EFA" w:rsidRPr="007872D1">
        <w:rPr>
          <w:spacing w:val="-1"/>
        </w:rPr>
        <w:t xml:space="preserve"> </w:t>
      </w:r>
      <w:r w:rsidR="00EB1EFA" w:rsidRPr="007872D1">
        <w:t>на</w:t>
      </w:r>
      <w:r w:rsidR="00EB1EFA" w:rsidRPr="007872D1">
        <w:rPr>
          <w:spacing w:val="-1"/>
        </w:rPr>
        <w:t xml:space="preserve"> </w:t>
      </w:r>
      <w:r w:rsidR="00EB1EFA" w:rsidRPr="007872D1">
        <w:t xml:space="preserve">умершего собственника жилого </w:t>
      </w:r>
      <w:r w:rsidR="00EB1EFA" w:rsidRPr="007872D1">
        <w:rPr>
          <w:spacing w:val="-2"/>
        </w:rPr>
        <w:t>помещения:</w:t>
      </w:r>
    </w:p>
    <w:p w:rsidR="00AC0498" w:rsidRPr="007872D1" w:rsidRDefault="00EB1EFA" w:rsidP="0094749E">
      <w:pPr>
        <w:pStyle w:val="a3"/>
        <w:ind w:left="0"/>
      </w:pPr>
      <w:r w:rsidRPr="007872D1">
        <w:t xml:space="preserve"> сведения из Единого государственного реестра записей актов гражданского состояния о смерти умершего собственника жилого помещения;</w:t>
      </w:r>
    </w:p>
    <w:p w:rsidR="00AC0498" w:rsidRPr="007872D1" w:rsidRDefault="0094749E" w:rsidP="0094749E">
      <w:pPr>
        <w:pStyle w:val="a3"/>
        <w:tabs>
          <w:tab w:val="left" w:pos="2171"/>
          <w:tab w:val="left" w:pos="4496"/>
          <w:tab w:val="left" w:pos="5783"/>
          <w:tab w:val="left" w:pos="7158"/>
          <w:tab w:val="left" w:pos="7662"/>
          <w:tab w:val="left" w:pos="8579"/>
        </w:tabs>
        <w:ind w:left="0"/>
      </w:pPr>
      <w:r>
        <w:rPr>
          <w:spacing w:val="-2"/>
        </w:rPr>
        <w:lastRenderedPageBreak/>
        <w:t xml:space="preserve"> </w:t>
      </w:r>
      <w:r w:rsidR="00EB1EFA" w:rsidRPr="007872D1">
        <w:rPr>
          <w:spacing w:val="-2"/>
        </w:rPr>
        <w:t>документы,</w:t>
      </w:r>
      <w:r w:rsidR="007872D1">
        <w:rPr>
          <w:spacing w:val="-2"/>
        </w:rPr>
        <w:t xml:space="preserve"> </w:t>
      </w:r>
      <w:r w:rsidR="00EB1EFA" w:rsidRPr="007872D1">
        <w:rPr>
          <w:spacing w:val="-2"/>
        </w:rPr>
        <w:t>подтверждающие</w:t>
      </w:r>
      <w:r w:rsidR="007872D1">
        <w:rPr>
          <w:spacing w:val="-2"/>
        </w:rPr>
        <w:t xml:space="preserve"> </w:t>
      </w:r>
      <w:r w:rsidR="00EB1EFA" w:rsidRPr="007872D1">
        <w:rPr>
          <w:spacing w:val="-2"/>
        </w:rPr>
        <w:t>действия</w:t>
      </w:r>
      <w:r w:rsidR="007872D1">
        <w:rPr>
          <w:spacing w:val="-2"/>
        </w:rPr>
        <w:t xml:space="preserve"> </w:t>
      </w:r>
      <w:r w:rsidR="00EB1EFA" w:rsidRPr="007872D1">
        <w:rPr>
          <w:spacing w:val="-2"/>
        </w:rPr>
        <w:t>заявителя</w:t>
      </w:r>
      <w:r w:rsidR="007872D1">
        <w:rPr>
          <w:spacing w:val="-2"/>
        </w:rPr>
        <w:t xml:space="preserve"> </w:t>
      </w:r>
      <w:r w:rsidR="00EB1EFA" w:rsidRPr="007872D1">
        <w:rPr>
          <w:spacing w:val="-6"/>
        </w:rPr>
        <w:t>по</w:t>
      </w:r>
      <w:r w:rsidR="007872D1">
        <w:t xml:space="preserve"> </w:t>
      </w:r>
      <w:r w:rsidR="00EB1EFA" w:rsidRPr="007872D1">
        <w:rPr>
          <w:spacing w:val="-2"/>
        </w:rPr>
        <w:t>факту</w:t>
      </w:r>
      <w:r w:rsidR="007872D1">
        <w:rPr>
          <w:spacing w:val="-2"/>
        </w:rPr>
        <w:t xml:space="preserve"> </w:t>
      </w:r>
      <w:r w:rsidR="00EB1EFA" w:rsidRPr="007872D1">
        <w:rPr>
          <w:spacing w:val="-2"/>
        </w:rPr>
        <w:t xml:space="preserve">установления </w:t>
      </w:r>
      <w:r w:rsidR="00EB1EFA" w:rsidRPr="007872D1">
        <w:t xml:space="preserve">наличия наследников, предусмотренные пунктом </w:t>
      </w:r>
      <w:r w:rsidR="00EB1EFA" w:rsidRPr="0094749E">
        <w:t>8 настоящего Положения</w:t>
      </w:r>
      <w:r w:rsidR="00EB1EFA" w:rsidRPr="007872D1">
        <w:t>;</w:t>
      </w:r>
    </w:p>
    <w:p w:rsidR="00AC0498" w:rsidRPr="007872D1" w:rsidRDefault="0094749E" w:rsidP="0094749E">
      <w:pPr>
        <w:pStyle w:val="a3"/>
        <w:tabs>
          <w:tab w:val="left" w:pos="2298"/>
          <w:tab w:val="left" w:pos="4750"/>
          <w:tab w:val="left" w:pos="5777"/>
          <w:tab w:val="left" w:pos="7863"/>
        </w:tabs>
        <w:ind w:left="0"/>
      </w:pPr>
      <w:r>
        <w:rPr>
          <w:spacing w:val="-2"/>
        </w:rPr>
        <w:t xml:space="preserve"> </w:t>
      </w:r>
      <w:r w:rsidR="00EB1EFA" w:rsidRPr="007872D1">
        <w:rPr>
          <w:spacing w:val="-2"/>
        </w:rPr>
        <w:t>документы,</w:t>
      </w:r>
      <w:r>
        <w:rPr>
          <w:spacing w:val="-2"/>
        </w:rPr>
        <w:t xml:space="preserve"> </w:t>
      </w:r>
      <w:r w:rsidR="00EB1EFA" w:rsidRPr="007872D1">
        <w:rPr>
          <w:spacing w:val="-2"/>
        </w:rPr>
        <w:t>подтверждающие</w:t>
      </w:r>
      <w:r>
        <w:rPr>
          <w:spacing w:val="-2"/>
        </w:rPr>
        <w:t xml:space="preserve"> </w:t>
      </w:r>
      <w:r w:rsidR="00EB1EFA" w:rsidRPr="007872D1">
        <w:rPr>
          <w:spacing w:val="-2"/>
        </w:rPr>
        <w:t>право</w:t>
      </w:r>
      <w:r>
        <w:rPr>
          <w:spacing w:val="-2"/>
        </w:rPr>
        <w:t xml:space="preserve"> </w:t>
      </w:r>
      <w:r w:rsidR="00EB1EFA" w:rsidRPr="007872D1">
        <w:rPr>
          <w:spacing w:val="-2"/>
        </w:rPr>
        <w:t>собственности</w:t>
      </w:r>
      <w:r>
        <w:rPr>
          <w:spacing w:val="-2"/>
        </w:rPr>
        <w:t xml:space="preserve"> </w:t>
      </w:r>
      <w:r w:rsidR="00EB1EFA" w:rsidRPr="007872D1">
        <w:rPr>
          <w:spacing w:val="-2"/>
        </w:rPr>
        <w:t>наследодателя</w:t>
      </w:r>
      <w:r>
        <w:rPr>
          <w:spacing w:val="-2"/>
        </w:rPr>
        <w:t xml:space="preserve"> </w:t>
      </w:r>
      <w:r w:rsidR="00EB1EFA" w:rsidRPr="007872D1">
        <w:rPr>
          <w:spacing w:val="-6"/>
        </w:rPr>
        <w:t xml:space="preserve">на </w:t>
      </w:r>
      <w:r w:rsidR="00EB1EFA" w:rsidRPr="007872D1">
        <w:t>наследственное имущество;</w:t>
      </w:r>
    </w:p>
    <w:p w:rsidR="00AC0498" w:rsidRPr="007872D1" w:rsidRDefault="0094749E" w:rsidP="0094749E">
      <w:pPr>
        <w:pStyle w:val="a3"/>
        <w:ind w:left="0"/>
      </w:pPr>
      <w:r>
        <w:t xml:space="preserve"> </w:t>
      </w:r>
      <w:r w:rsidR="00EB1EFA" w:rsidRPr="007872D1">
        <w:t>выписку из ЕГРН об основных характеристиках и зарегистрированных правах на объект недвижимого имущества;</w:t>
      </w:r>
    </w:p>
    <w:p w:rsidR="00AC0498" w:rsidRPr="007872D1" w:rsidRDefault="0094749E" w:rsidP="0094749E">
      <w:pPr>
        <w:pStyle w:val="a3"/>
        <w:ind w:left="0"/>
      </w:pPr>
      <w:r>
        <w:t xml:space="preserve"> </w:t>
      </w:r>
      <w:r w:rsidR="00EB1EFA" w:rsidRPr="007872D1">
        <w:t>технический</w:t>
      </w:r>
      <w:r w:rsidR="00EB1EFA" w:rsidRPr="007872D1">
        <w:rPr>
          <w:spacing w:val="-11"/>
        </w:rPr>
        <w:t xml:space="preserve"> </w:t>
      </w:r>
      <w:r w:rsidR="00EB1EFA" w:rsidRPr="007872D1">
        <w:rPr>
          <w:spacing w:val="-2"/>
        </w:rPr>
        <w:t>паспорт.</w:t>
      </w:r>
    </w:p>
    <w:p w:rsidR="00AC0498" w:rsidRPr="007872D1" w:rsidRDefault="0094749E" w:rsidP="0094749E">
      <w:pPr>
        <w:pStyle w:val="a4"/>
        <w:tabs>
          <w:tab w:val="left" w:pos="1109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EB1EFA" w:rsidRPr="007872D1">
        <w:rPr>
          <w:sz w:val="28"/>
          <w:szCs w:val="28"/>
        </w:rPr>
        <w:t>Исходя из особенностей конкретного наследственного дела, перечень документов, при необходимости, обусловленной федеральным законодательством, корректируется нотариусом.</w:t>
      </w:r>
    </w:p>
    <w:p w:rsidR="00AC0498" w:rsidRPr="007872D1" w:rsidRDefault="0094749E" w:rsidP="0094749E">
      <w:pPr>
        <w:pStyle w:val="a4"/>
        <w:tabs>
          <w:tab w:val="left" w:pos="1026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EB1EFA" w:rsidRPr="007872D1">
        <w:rPr>
          <w:sz w:val="28"/>
          <w:szCs w:val="28"/>
        </w:rPr>
        <w:t xml:space="preserve">Документы, указанные в пункте 11 настоящего Положения, направляются нотариусу по месту открытия наследства для оформления свидетельства о праве на </w:t>
      </w:r>
      <w:r w:rsidR="00EB1EFA" w:rsidRPr="007872D1">
        <w:rPr>
          <w:spacing w:val="-2"/>
          <w:sz w:val="28"/>
          <w:szCs w:val="28"/>
        </w:rPr>
        <w:t>наследство.</w:t>
      </w:r>
    </w:p>
    <w:p w:rsidR="00AC0498" w:rsidRPr="007872D1" w:rsidRDefault="0094749E" w:rsidP="0094749E">
      <w:pPr>
        <w:pStyle w:val="a4"/>
        <w:tabs>
          <w:tab w:val="left" w:pos="1009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EB1EFA" w:rsidRPr="007872D1">
        <w:rPr>
          <w:sz w:val="28"/>
          <w:szCs w:val="28"/>
        </w:rPr>
        <w:t>В случае отказа в выдаче свидетельства о праве на наследство, по причине отсутствия необходимой информации, Администрация обращается с иском в суд о признании имущества выморочным и признании права муниципальной собственности на это имущество.</w:t>
      </w:r>
    </w:p>
    <w:p w:rsidR="00AC0498" w:rsidRPr="007872D1" w:rsidRDefault="0094749E" w:rsidP="0094749E">
      <w:pPr>
        <w:pStyle w:val="a4"/>
        <w:tabs>
          <w:tab w:val="left" w:pos="1079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EB1EFA" w:rsidRPr="007872D1">
        <w:rPr>
          <w:sz w:val="28"/>
          <w:szCs w:val="28"/>
        </w:rPr>
        <w:t>После получения свидетельства о праве на наследство на выморочное имущество Администрация:</w:t>
      </w:r>
    </w:p>
    <w:p w:rsidR="00AC0498" w:rsidRPr="007872D1" w:rsidRDefault="0094749E" w:rsidP="0094749E">
      <w:pPr>
        <w:pStyle w:val="a3"/>
        <w:ind w:left="0"/>
      </w:pPr>
      <w:r>
        <w:t xml:space="preserve"> </w:t>
      </w:r>
      <w:r w:rsidR="00EB1EFA" w:rsidRPr="007872D1">
        <w:t>представляет в орган, осуществляющий государственную регистрацию прав на недвижимость, документы для государственной регистрации права муниципальной собственности на объект недвижимого имущества;</w:t>
      </w:r>
    </w:p>
    <w:p w:rsidR="00AC0498" w:rsidRPr="007872D1" w:rsidRDefault="0094749E" w:rsidP="0094749E">
      <w:pPr>
        <w:pStyle w:val="a3"/>
        <w:ind w:left="0"/>
      </w:pPr>
      <w:r>
        <w:t xml:space="preserve"> </w:t>
      </w:r>
      <w:bookmarkStart w:id="1" w:name="_GoBack"/>
      <w:bookmarkEnd w:id="1"/>
      <w:r w:rsidR="00EB1EFA" w:rsidRPr="007872D1">
        <w:t>обеспечивает включение указанного объекта недвижимого имущества в реестр муниципального имущества.</w:t>
      </w:r>
    </w:p>
    <w:p w:rsidR="00AC0498" w:rsidRPr="007872D1" w:rsidRDefault="0094749E" w:rsidP="0094749E">
      <w:pPr>
        <w:pStyle w:val="a4"/>
        <w:tabs>
          <w:tab w:val="left" w:pos="1119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EB1EFA" w:rsidRPr="007872D1">
        <w:rPr>
          <w:sz w:val="28"/>
          <w:szCs w:val="28"/>
        </w:rPr>
        <w:t>Финансирование расходов на выявление и оформление выморочного имущества в муниципальную собственность осуществляется за счет средств бюджета муниципального образования.</w:t>
      </w:r>
    </w:p>
    <w:p w:rsidR="00AC0498" w:rsidRPr="007872D1" w:rsidRDefault="0094749E" w:rsidP="0094749E">
      <w:pPr>
        <w:pStyle w:val="a4"/>
        <w:tabs>
          <w:tab w:val="left" w:pos="1104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EB1EFA" w:rsidRPr="007872D1">
        <w:rPr>
          <w:sz w:val="28"/>
          <w:szCs w:val="28"/>
        </w:rPr>
        <w:t xml:space="preserve">Дальнейшее использование выморочного имущества осуществляется в соответствии с законодательством РФ и муниципальными правовыми актами </w:t>
      </w:r>
      <w:r w:rsidR="00EB1EFA" w:rsidRPr="007872D1">
        <w:rPr>
          <w:spacing w:val="-2"/>
          <w:sz w:val="28"/>
          <w:szCs w:val="28"/>
        </w:rPr>
        <w:t>Администрации.</w:t>
      </w:r>
    </w:p>
    <w:p w:rsidR="00AC0498" w:rsidRPr="007872D1" w:rsidRDefault="0094749E" w:rsidP="0094749E">
      <w:pPr>
        <w:pStyle w:val="a4"/>
        <w:tabs>
          <w:tab w:val="left" w:pos="1084"/>
        </w:tabs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="00EB1EFA" w:rsidRPr="007872D1">
        <w:rPr>
          <w:sz w:val="28"/>
          <w:szCs w:val="28"/>
        </w:rPr>
        <w:t>Охрану выморочного имущества и безопасность существования такого имущества для населения на период с его первоначального обнаружения и до передачи его в пользование, либо собственность третьим лицам в порядке, установленном законодательством, после оформления его в муниципальную собственность обеспечивает Администрация.</w:t>
      </w:r>
    </w:p>
    <w:p w:rsidR="00AC0498" w:rsidRDefault="0094749E" w:rsidP="0094749E">
      <w:pPr>
        <w:pStyle w:val="a4"/>
        <w:tabs>
          <w:tab w:val="left" w:pos="1104"/>
        </w:tabs>
        <w:ind w:left="0" w:right="0"/>
        <w:rPr>
          <w:sz w:val="28"/>
        </w:rPr>
      </w:pPr>
      <w:r>
        <w:rPr>
          <w:sz w:val="28"/>
          <w:szCs w:val="28"/>
        </w:rPr>
        <w:t xml:space="preserve">19. </w:t>
      </w:r>
      <w:r w:rsidR="00EB1EFA" w:rsidRPr="007872D1">
        <w:rPr>
          <w:sz w:val="28"/>
          <w:szCs w:val="28"/>
        </w:rPr>
        <w:t>В случае выявления имущества, имущества, переходящего в порядке наследования по закону в собственность Российской Федерации или Республики Крым, Администрация извещает об этом Федеральное агентство по управлению государственным имуществом (</w:t>
      </w:r>
      <w:proofErr w:type="spellStart"/>
      <w:r w:rsidR="00EB1EFA" w:rsidRPr="007872D1">
        <w:rPr>
          <w:sz w:val="28"/>
          <w:szCs w:val="28"/>
        </w:rPr>
        <w:t>Росимущество</w:t>
      </w:r>
      <w:proofErr w:type="spellEnd"/>
      <w:r w:rsidR="00EB1EFA" w:rsidRPr="007872D1">
        <w:rPr>
          <w:sz w:val="28"/>
          <w:szCs w:val="28"/>
        </w:rPr>
        <w:t>) или Министерство имущественных</w:t>
      </w:r>
      <w:r w:rsidR="00EB1EFA" w:rsidRPr="007872D1">
        <w:rPr>
          <w:spacing w:val="80"/>
          <w:sz w:val="28"/>
          <w:szCs w:val="28"/>
        </w:rPr>
        <w:t xml:space="preserve"> </w:t>
      </w:r>
      <w:r w:rsidR="00EB1EFA" w:rsidRPr="007872D1">
        <w:rPr>
          <w:sz w:val="28"/>
          <w:szCs w:val="28"/>
        </w:rPr>
        <w:t>и земельных отношений</w:t>
      </w:r>
      <w:r w:rsidR="00EB1EFA">
        <w:rPr>
          <w:sz w:val="28"/>
        </w:rPr>
        <w:t xml:space="preserve"> Республики Крым.</w:t>
      </w:r>
    </w:p>
    <w:sectPr w:rsidR="00AC0498" w:rsidSect="007872D1">
      <w:pgSz w:w="11910" w:h="1684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74371C"/>
    <w:multiLevelType w:val="hybridMultilevel"/>
    <w:tmpl w:val="C862F340"/>
    <w:lvl w:ilvl="0" w:tplc="5D62F082">
      <w:start w:val="1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3CDFAC">
      <w:numFmt w:val="bullet"/>
      <w:lvlText w:val="•"/>
      <w:lvlJc w:val="left"/>
      <w:pPr>
        <w:ind w:left="1034" w:hanging="281"/>
      </w:pPr>
      <w:rPr>
        <w:rFonts w:hint="default"/>
        <w:lang w:val="ru-RU" w:eastAsia="en-US" w:bidi="ar-SA"/>
      </w:rPr>
    </w:lvl>
    <w:lvl w:ilvl="2" w:tplc="66764FAC">
      <w:numFmt w:val="bullet"/>
      <w:lvlText w:val="•"/>
      <w:lvlJc w:val="left"/>
      <w:pPr>
        <w:ind w:left="2069" w:hanging="281"/>
      </w:pPr>
      <w:rPr>
        <w:rFonts w:hint="default"/>
        <w:lang w:val="ru-RU" w:eastAsia="en-US" w:bidi="ar-SA"/>
      </w:rPr>
    </w:lvl>
    <w:lvl w:ilvl="3" w:tplc="E8DCF5AC">
      <w:numFmt w:val="bullet"/>
      <w:lvlText w:val="•"/>
      <w:lvlJc w:val="left"/>
      <w:pPr>
        <w:ind w:left="3104" w:hanging="281"/>
      </w:pPr>
      <w:rPr>
        <w:rFonts w:hint="default"/>
        <w:lang w:val="ru-RU" w:eastAsia="en-US" w:bidi="ar-SA"/>
      </w:rPr>
    </w:lvl>
    <w:lvl w:ilvl="4" w:tplc="519058E8">
      <w:numFmt w:val="bullet"/>
      <w:lvlText w:val="•"/>
      <w:lvlJc w:val="left"/>
      <w:pPr>
        <w:ind w:left="4138" w:hanging="281"/>
      </w:pPr>
      <w:rPr>
        <w:rFonts w:hint="default"/>
        <w:lang w:val="ru-RU" w:eastAsia="en-US" w:bidi="ar-SA"/>
      </w:rPr>
    </w:lvl>
    <w:lvl w:ilvl="5" w:tplc="1000214E">
      <w:numFmt w:val="bullet"/>
      <w:lvlText w:val="•"/>
      <w:lvlJc w:val="left"/>
      <w:pPr>
        <w:ind w:left="5173" w:hanging="281"/>
      </w:pPr>
      <w:rPr>
        <w:rFonts w:hint="default"/>
        <w:lang w:val="ru-RU" w:eastAsia="en-US" w:bidi="ar-SA"/>
      </w:rPr>
    </w:lvl>
    <w:lvl w:ilvl="6" w:tplc="39F24248">
      <w:numFmt w:val="bullet"/>
      <w:lvlText w:val="•"/>
      <w:lvlJc w:val="left"/>
      <w:pPr>
        <w:ind w:left="6208" w:hanging="281"/>
      </w:pPr>
      <w:rPr>
        <w:rFonts w:hint="default"/>
        <w:lang w:val="ru-RU" w:eastAsia="en-US" w:bidi="ar-SA"/>
      </w:rPr>
    </w:lvl>
    <w:lvl w:ilvl="7" w:tplc="15BE983E">
      <w:numFmt w:val="bullet"/>
      <w:lvlText w:val="•"/>
      <w:lvlJc w:val="left"/>
      <w:pPr>
        <w:ind w:left="7242" w:hanging="281"/>
      </w:pPr>
      <w:rPr>
        <w:rFonts w:hint="default"/>
        <w:lang w:val="ru-RU" w:eastAsia="en-US" w:bidi="ar-SA"/>
      </w:rPr>
    </w:lvl>
    <w:lvl w:ilvl="8" w:tplc="F710CD78">
      <w:numFmt w:val="bullet"/>
      <w:lvlText w:val="•"/>
      <w:lvlJc w:val="left"/>
      <w:pPr>
        <w:ind w:left="8277" w:hanging="281"/>
      </w:pPr>
      <w:rPr>
        <w:rFonts w:hint="default"/>
        <w:lang w:val="ru-RU" w:eastAsia="en-US" w:bidi="ar-SA"/>
      </w:rPr>
    </w:lvl>
  </w:abstractNum>
  <w:abstractNum w:abstractNumId="1">
    <w:nsid w:val="7952053C"/>
    <w:multiLevelType w:val="hybridMultilevel"/>
    <w:tmpl w:val="E7869C32"/>
    <w:lvl w:ilvl="0" w:tplc="D204819A">
      <w:start w:val="1"/>
      <w:numFmt w:val="decimal"/>
      <w:lvlText w:val="%1."/>
      <w:lvlJc w:val="left"/>
      <w:pPr>
        <w:ind w:left="1" w:hanging="4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46AFF4">
      <w:numFmt w:val="bullet"/>
      <w:lvlText w:val="•"/>
      <w:lvlJc w:val="left"/>
      <w:pPr>
        <w:ind w:left="1034" w:hanging="448"/>
      </w:pPr>
      <w:rPr>
        <w:rFonts w:hint="default"/>
        <w:lang w:val="ru-RU" w:eastAsia="en-US" w:bidi="ar-SA"/>
      </w:rPr>
    </w:lvl>
    <w:lvl w:ilvl="2" w:tplc="DA6281D0">
      <w:numFmt w:val="bullet"/>
      <w:lvlText w:val="•"/>
      <w:lvlJc w:val="left"/>
      <w:pPr>
        <w:ind w:left="2069" w:hanging="448"/>
      </w:pPr>
      <w:rPr>
        <w:rFonts w:hint="default"/>
        <w:lang w:val="ru-RU" w:eastAsia="en-US" w:bidi="ar-SA"/>
      </w:rPr>
    </w:lvl>
    <w:lvl w:ilvl="3" w:tplc="8A600CD2">
      <w:numFmt w:val="bullet"/>
      <w:lvlText w:val="•"/>
      <w:lvlJc w:val="left"/>
      <w:pPr>
        <w:ind w:left="3104" w:hanging="448"/>
      </w:pPr>
      <w:rPr>
        <w:rFonts w:hint="default"/>
        <w:lang w:val="ru-RU" w:eastAsia="en-US" w:bidi="ar-SA"/>
      </w:rPr>
    </w:lvl>
    <w:lvl w:ilvl="4" w:tplc="3C5638C2">
      <w:numFmt w:val="bullet"/>
      <w:lvlText w:val="•"/>
      <w:lvlJc w:val="left"/>
      <w:pPr>
        <w:ind w:left="4138" w:hanging="448"/>
      </w:pPr>
      <w:rPr>
        <w:rFonts w:hint="default"/>
        <w:lang w:val="ru-RU" w:eastAsia="en-US" w:bidi="ar-SA"/>
      </w:rPr>
    </w:lvl>
    <w:lvl w:ilvl="5" w:tplc="D624E5A2">
      <w:numFmt w:val="bullet"/>
      <w:lvlText w:val="•"/>
      <w:lvlJc w:val="left"/>
      <w:pPr>
        <w:ind w:left="5173" w:hanging="448"/>
      </w:pPr>
      <w:rPr>
        <w:rFonts w:hint="default"/>
        <w:lang w:val="ru-RU" w:eastAsia="en-US" w:bidi="ar-SA"/>
      </w:rPr>
    </w:lvl>
    <w:lvl w:ilvl="6" w:tplc="FCEA4796">
      <w:numFmt w:val="bullet"/>
      <w:lvlText w:val="•"/>
      <w:lvlJc w:val="left"/>
      <w:pPr>
        <w:ind w:left="6208" w:hanging="448"/>
      </w:pPr>
      <w:rPr>
        <w:rFonts w:hint="default"/>
        <w:lang w:val="ru-RU" w:eastAsia="en-US" w:bidi="ar-SA"/>
      </w:rPr>
    </w:lvl>
    <w:lvl w:ilvl="7" w:tplc="BD6EBC54">
      <w:numFmt w:val="bullet"/>
      <w:lvlText w:val="•"/>
      <w:lvlJc w:val="left"/>
      <w:pPr>
        <w:ind w:left="7242" w:hanging="448"/>
      </w:pPr>
      <w:rPr>
        <w:rFonts w:hint="default"/>
        <w:lang w:val="ru-RU" w:eastAsia="en-US" w:bidi="ar-SA"/>
      </w:rPr>
    </w:lvl>
    <w:lvl w:ilvl="8" w:tplc="6270BA32">
      <w:numFmt w:val="bullet"/>
      <w:lvlText w:val="•"/>
      <w:lvlJc w:val="left"/>
      <w:pPr>
        <w:ind w:left="8277" w:hanging="44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98"/>
    <w:rsid w:val="00147125"/>
    <w:rsid w:val="007872D1"/>
    <w:rsid w:val="0079376D"/>
    <w:rsid w:val="0094749E"/>
    <w:rsid w:val="00AC0498"/>
    <w:rsid w:val="00B41179"/>
    <w:rsid w:val="00BB1EA3"/>
    <w:rsid w:val="00DC49D1"/>
    <w:rsid w:val="00EB1EFA"/>
    <w:rsid w:val="00FC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B6E354-9256-495E-B624-C66C8692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68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56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9" w:firstLine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C49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9D1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C49D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БАШІОРТОСТАН РЕСПУБЛИКАЅЫ</vt:lpstr>
    </vt:vector>
  </TitlesOfParts>
  <Company>Krokoz™</Company>
  <LinksUpToDate>false</LinksUpToDate>
  <CharactersWithSpaces>9061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БАШІОРТОСТАН РЕСПУБЛИКАЅЫ</dc:title>
  <dc:creator>1</dc:creator>
  <cp:lastModifiedBy>user</cp:lastModifiedBy>
  <cp:revision>4</cp:revision>
  <dcterms:created xsi:type="dcterms:W3CDTF">2025-09-23T08:53:00Z</dcterms:created>
  <dcterms:modified xsi:type="dcterms:W3CDTF">2026-03-28T14:39:00Z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2025-09-04T00:00:00Z</vt:filetime>
  </property>
  <property fmtid="{D5CDD505-2E9C-101B-9397-08002B2CF9AE}" pid="5" name="Producer">
    <vt:lpwstr>Aspose.Words for .NET 25.8.0</vt:lpwstr>
  </property>
</Properties>
</file>